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F6428" w14:textId="65D51285" w:rsidR="000C2892" w:rsidRDefault="006C4484" w:rsidP="007E7FB4">
      <w:pPr>
        <w:pStyle w:val="Heading1"/>
      </w:pPr>
      <w:proofErr w:type="spellStart"/>
      <w:r>
        <w:t>Onslow</w:t>
      </w:r>
      <w:proofErr w:type="spellEnd"/>
      <w:r>
        <w:t xml:space="preserve"> College Rowing Selection Guidelines</w:t>
      </w:r>
    </w:p>
    <w:p w14:paraId="48DC0897" w14:textId="02E6886D" w:rsidR="0036788F" w:rsidRPr="0036788F" w:rsidRDefault="0036788F" w:rsidP="0036788F">
      <w:r>
        <w:rPr>
          <w:rFonts w:ascii="Calibri" w:hAnsi="Calibri" w:cs="Calibri"/>
          <w:b/>
          <w:bCs/>
          <w:color w:val="000000"/>
          <w:szCs w:val="22"/>
          <w:shd w:val="clear" w:color="auto" w:fill="FFFFFF"/>
        </w:rPr>
        <w:t xml:space="preserve">Agreed by the OCRC Executive Committee and </w:t>
      </w:r>
      <w:proofErr w:type="spellStart"/>
      <w:r>
        <w:rPr>
          <w:rFonts w:ascii="Calibri" w:hAnsi="Calibri" w:cs="Calibri"/>
          <w:b/>
          <w:bCs/>
          <w:color w:val="000000"/>
          <w:szCs w:val="22"/>
          <w:shd w:val="clear" w:color="auto" w:fill="FFFFFF"/>
        </w:rPr>
        <w:t>Onslow</w:t>
      </w:r>
      <w:proofErr w:type="spellEnd"/>
      <w:r>
        <w:rPr>
          <w:rFonts w:ascii="Calibri" w:hAnsi="Calibri" w:cs="Calibri"/>
          <w:b/>
          <w:bCs/>
          <w:color w:val="000000"/>
          <w:szCs w:val="22"/>
          <w:shd w:val="clear" w:color="auto" w:fill="FFFFFF"/>
        </w:rPr>
        <w:t xml:space="preserve"> College, date: 1</w:t>
      </w:r>
      <w:r w:rsidR="00C017FD">
        <w:rPr>
          <w:rFonts w:ascii="Calibri" w:hAnsi="Calibri" w:cs="Calibri"/>
          <w:b/>
          <w:bCs/>
          <w:color w:val="000000"/>
          <w:szCs w:val="22"/>
          <w:shd w:val="clear" w:color="auto" w:fill="FFFFFF"/>
        </w:rPr>
        <w:t>5</w:t>
      </w:r>
      <w:r>
        <w:rPr>
          <w:rFonts w:ascii="Calibri" w:hAnsi="Calibri" w:cs="Calibri"/>
          <w:b/>
          <w:bCs/>
          <w:color w:val="000000"/>
          <w:szCs w:val="22"/>
          <w:shd w:val="clear" w:color="auto" w:fill="FFFFFF"/>
        </w:rPr>
        <w:t>/06/2023</w:t>
      </w:r>
    </w:p>
    <w:p w14:paraId="33D45FA3" w14:textId="77777777" w:rsidR="001541D8" w:rsidRDefault="001541D8" w:rsidP="00F17510">
      <w:pPr>
        <w:pStyle w:val="Heading2"/>
      </w:pPr>
    </w:p>
    <w:p w14:paraId="4D731A58" w14:textId="4C6AAF50" w:rsidR="00F17510" w:rsidRDefault="00F17510" w:rsidP="00F17510">
      <w:pPr>
        <w:pStyle w:val="Heading2"/>
      </w:pPr>
      <w:r>
        <w:t>Purpose</w:t>
      </w:r>
    </w:p>
    <w:p w14:paraId="2461C58D" w14:textId="1EC91E2D" w:rsidR="00C20178" w:rsidRDefault="00C20178" w:rsidP="00C20178">
      <w:r>
        <w:t xml:space="preserve">To outline the process for selection of </w:t>
      </w:r>
      <w:proofErr w:type="spellStart"/>
      <w:r>
        <w:t>Onslow</w:t>
      </w:r>
      <w:proofErr w:type="spellEnd"/>
      <w:r>
        <w:t xml:space="preserve"> College rowers for:</w:t>
      </w:r>
    </w:p>
    <w:p w14:paraId="55E4737C" w14:textId="77777777" w:rsidR="00C20178" w:rsidRDefault="00C20178" w:rsidP="00C20178">
      <w:pPr>
        <w:pStyle w:val="ListParagraph"/>
        <w:numPr>
          <w:ilvl w:val="0"/>
          <w:numId w:val="1"/>
        </w:numPr>
      </w:pPr>
      <w:r>
        <w:t>Experienced rowers</w:t>
      </w:r>
    </w:p>
    <w:p w14:paraId="0766A94D" w14:textId="18194E9A" w:rsidR="00C20178" w:rsidRDefault="00C20178" w:rsidP="007A766F">
      <w:pPr>
        <w:pStyle w:val="ListParagraph"/>
        <w:numPr>
          <w:ilvl w:val="0"/>
          <w:numId w:val="1"/>
        </w:numPr>
      </w:pPr>
      <w:r>
        <w:t xml:space="preserve">Learn to Row </w:t>
      </w:r>
      <w:r w:rsidR="005A3980">
        <w:t xml:space="preserve">and </w:t>
      </w:r>
      <w:r>
        <w:t>Novice Squads</w:t>
      </w:r>
    </w:p>
    <w:p w14:paraId="1B73D8D5" w14:textId="77777777" w:rsidR="00C20178" w:rsidRDefault="00C20178" w:rsidP="000C12EF">
      <w:pPr>
        <w:pStyle w:val="ListParagraph"/>
        <w:numPr>
          <w:ilvl w:val="0"/>
          <w:numId w:val="1"/>
        </w:numPr>
      </w:pPr>
      <w:r>
        <w:t>Regatta crews</w:t>
      </w:r>
    </w:p>
    <w:p w14:paraId="6E974B54" w14:textId="5D9E42C1" w:rsidR="00F17510" w:rsidRDefault="00C20178" w:rsidP="000C12EF">
      <w:pPr>
        <w:pStyle w:val="ListParagraph"/>
        <w:numPr>
          <w:ilvl w:val="0"/>
          <w:numId w:val="1"/>
        </w:numPr>
      </w:pPr>
      <w:proofErr w:type="spellStart"/>
      <w:r>
        <w:t>Maadi</w:t>
      </w:r>
      <w:proofErr w:type="spellEnd"/>
      <w:r>
        <w:t xml:space="preserve"> Regatta</w:t>
      </w:r>
    </w:p>
    <w:p w14:paraId="6FFB5E33" w14:textId="77777777" w:rsidR="004070E8" w:rsidRDefault="004070E8" w:rsidP="004070E8">
      <w:pPr>
        <w:pStyle w:val="ListParagraph"/>
      </w:pPr>
    </w:p>
    <w:p w14:paraId="3BAF2291" w14:textId="171FBF45" w:rsidR="00BB2852" w:rsidRDefault="00BB2852" w:rsidP="00BB2852">
      <w:pPr>
        <w:pStyle w:val="Heading2"/>
      </w:pPr>
      <w:r>
        <w:t>Background</w:t>
      </w:r>
    </w:p>
    <w:p w14:paraId="6F774E85" w14:textId="77777777" w:rsidR="00BB2852" w:rsidRPr="007E7FB4" w:rsidRDefault="00BB2852" w:rsidP="00BB2852">
      <w:proofErr w:type="spellStart"/>
      <w:r w:rsidRPr="007E7FB4">
        <w:t>Onslow</w:t>
      </w:r>
      <w:proofErr w:type="spellEnd"/>
      <w:r w:rsidRPr="007E7FB4">
        <w:t xml:space="preserve"> College Rowing has a limitation in the total number of rowers that we can </w:t>
      </w:r>
      <w:r>
        <w:t xml:space="preserve">be </w:t>
      </w:r>
      <w:r w:rsidRPr="007E7FB4">
        <w:t xml:space="preserve">involved in rowing each season. As at 2023/24, that number is about 60. The </w:t>
      </w:r>
      <w:r>
        <w:t>total number</w:t>
      </w:r>
      <w:r w:rsidRPr="007E7FB4">
        <w:t xml:space="preserve"> is </w:t>
      </w:r>
      <w:r>
        <w:t xml:space="preserve">set </w:t>
      </w:r>
      <w:r w:rsidRPr="007E7FB4">
        <w:t xml:space="preserve">by the combination of transport and accommodation limits for away camps and regattas, and constraints with coaches, coach boats, coxswains and boats. We enjoy seeing a large number of </w:t>
      </w:r>
      <w:proofErr w:type="spellStart"/>
      <w:r w:rsidRPr="007E7FB4">
        <w:t>Onslow</w:t>
      </w:r>
      <w:proofErr w:type="spellEnd"/>
      <w:r w:rsidRPr="007E7FB4">
        <w:t xml:space="preserve"> students experience rowing, but the programme needs to be </w:t>
      </w:r>
      <w:r>
        <w:t xml:space="preserve">a </w:t>
      </w:r>
      <w:r w:rsidRPr="007E7FB4">
        <w:t>safe</w:t>
      </w:r>
      <w:r>
        <w:t>,</w:t>
      </w:r>
      <w:r w:rsidRPr="007E7FB4">
        <w:t xml:space="preserve"> positive</w:t>
      </w:r>
      <w:r>
        <w:t xml:space="preserve"> and productive</w:t>
      </w:r>
      <w:r w:rsidRPr="007E7FB4">
        <w:t xml:space="preserve"> experience for those that take p</w:t>
      </w:r>
      <w:r>
        <w:t>art</w:t>
      </w:r>
      <w:r w:rsidRPr="007E7FB4">
        <w:t>.</w:t>
      </w:r>
      <w:r>
        <w:t xml:space="preserve"> Hence the need to limit the total number of rowers.</w:t>
      </w:r>
    </w:p>
    <w:p w14:paraId="7A2819EB" w14:textId="77777777" w:rsidR="00BB2852" w:rsidRDefault="00BB2852" w:rsidP="00BB2852"/>
    <w:p w14:paraId="212E42DD" w14:textId="755D21A4" w:rsidR="004070E8" w:rsidRDefault="00541E21" w:rsidP="00383E2B">
      <w:pPr>
        <w:pStyle w:val="Heading2"/>
      </w:pPr>
      <w:r>
        <w:t xml:space="preserve">a. </w:t>
      </w:r>
      <w:r w:rsidR="004070E8">
        <w:t>Experienced</w:t>
      </w:r>
      <w:r w:rsidR="00383E2B">
        <w:t xml:space="preserve"> Rowers</w:t>
      </w:r>
      <w:r w:rsidR="00F72CA4">
        <w:t xml:space="preserve"> Selection</w:t>
      </w:r>
    </w:p>
    <w:p w14:paraId="63D4C06B" w14:textId="7015C473" w:rsidR="00383E2B" w:rsidRDefault="00B56158" w:rsidP="00383E2B">
      <w:r>
        <w:t>There</w:t>
      </w:r>
      <w:r w:rsidR="0090178A">
        <w:t xml:space="preserve"> </w:t>
      </w:r>
      <w:r w:rsidR="00515269">
        <w:t>will</w:t>
      </w:r>
      <w:r w:rsidR="0090178A">
        <w:t xml:space="preserve"> be a selection for experienced rowers</w:t>
      </w:r>
      <w:r w:rsidR="00600FE1">
        <w:t xml:space="preserve"> which</w:t>
      </w:r>
      <w:r w:rsidR="0090178A">
        <w:t xml:space="preserve"> will occur before LTR starts</w:t>
      </w:r>
      <w:r w:rsidR="00AF3C5E">
        <w:t xml:space="preserve"> at the beginning of each season</w:t>
      </w:r>
      <w:r w:rsidR="00600FE1">
        <w:t xml:space="preserve">. </w:t>
      </w:r>
      <w:r w:rsidR="00EA65D8">
        <w:t>T</w:t>
      </w:r>
      <w:r w:rsidR="00EA65D8" w:rsidRPr="00EA65D8">
        <w:t xml:space="preserve">his </w:t>
      </w:r>
      <w:r w:rsidR="00B163B6">
        <w:t>may</w:t>
      </w:r>
      <w:r w:rsidR="00EA65D8" w:rsidRPr="00EA65D8">
        <w:t xml:space="preserve"> unfortunately mean some experienced rowers miss out. </w:t>
      </w:r>
      <w:r w:rsidR="00600FE1">
        <w:t xml:space="preserve">The selection will be primarily based on a </w:t>
      </w:r>
      <w:r w:rsidR="003128B5">
        <w:t>fitness test</w:t>
      </w:r>
      <w:r w:rsidR="009472B0">
        <w:t xml:space="preserve"> </w:t>
      </w:r>
      <w:r w:rsidR="00D14F8D">
        <w:t>which will</w:t>
      </w:r>
      <w:r w:rsidR="009472B0">
        <w:t xml:space="preserve"> ensure rowers have </w:t>
      </w:r>
      <w:r w:rsidR="00516929">
        <w:t>the appropriate ability to hand</w:t>
      </w:r>
      <w:r w:rsidR="00B9539E">
        <w:t>le</w:t>
      </w:r>
      <w:r w:rsidR="00516929">
        <w:t xml:space="preserve"> the </w:t>
      </w:r>
      <w:r w:rsidR="00B9539E">
        <w:t>training</w:t>
      </w:r>
      <w:r w:rsidR="007E137B">
        <w:t xml:space="preserve"> intensity </w:t>
      </w:r>
      <w:r w:rsidR="000135C3">
        <w:t>required of experienced rowers</w:t>
      </w:r>
      <w:r w:rsidR="0090178A">
        <w:t xml:space="preserve">. </w:t>
      </w:r>
      <w:r w:rsidR="000135C3">
        <w:t>Some c</w:t>
      </w:r>
      <w:r w:rsidR="008174EA">
        <w:t>onsideration</w:t>
      </w:r>
      <w:r w:rsidR="004807FD">
        <w:t xml:space="preserve"> </w:t>
      </w:r>
      <w:r w:rsidR="00541E21">
        <w:t>may</w:t>
      </w:r>
      <w:r w:rsidR="008174EA">
        <w:t xml:space="preserve"> also</w:t>
      </w:r>
      <w:r w:rsidR="004807FD">
        <w:t xml:space="preserve"> be given </w:t>
      </w:r>
      <w:r w:rsidR="00541E21">
        <w:t>to</w:t>
      </w:r>
      <w:r w:rsidR="004807FD">
        <w:t xml:space="preserve"> ensuring that a good number of </w:t>
      </w:r>
      <w:r w:rsidR="000135C3">
        <w:t xml:space="preserve">novice rowers join </w:t>
      </w:r>
      <w:r w:rsidR="00E93950">
        <w:t>rowing</w:t>
      </w:r>
      <w:r w:rsidR="000135C3">
        <w:t xml:space="preserve"> each season. </w:t>
      </w:r>
      <w:r w:rsidR="0024115E">
        <w:t>The</w:t>
      </w:r>
      <w:r w:rsidR="001C1D02">
        <w:t xml:space="preserve"> selection</w:t>
      </w:r>
      <w:r w:rsidR="0024115E">
        <w:t xml:space="preserve"> test</w:t>
      </w:r>
      <w:r w:rsidR="003128B5" w:rsidRPr="003128B5">
        <w:t xml:space="preserve"> will include the various elements which are important to be a successful rower: attitude, core strength, flexibility, initiative, rowing fitness and technique, running, strength</w:t>
      </w:r>
      <w:r w:rsidR="00541E21">
        <w:t>,</w:t>
      </w:r>
      <w:r w:rsidR="003128B5" w:rsidRPr="003128B5">
        <w:t xml:space="preserve"> and willingness.</w:t>
      </w:r>
      <w:r w:rsidR="00D14F8D">
        <w:t xml:space="preserve"> Rowers and parents will be notified at least </w:t>
      </w:r>
      <w:r w:rsidR="0024115E">
        <w:t>three</w:t>
      </w:r>
      <w:r w:rsidR="00D14F8D">
        <w:t xml:space="preserve"> weeks before the test.</w:t>
      </w:r>
      <w:r w:rsidR="00EA65D8">
        <w:t xml:space="preserve"> </w:t>
      </w:r>
      <w:r w:rsidR="00EA65D8" w:rsidRPr="00EA65D8">
        <w:t xml:space="preserve">Rowers and </w:t>
      </w:r>
      <w:r w:rsidR="004F4C8A">
        <w:t>their parents</w:t>
      </w:r>
      <w:r w:rsidR="00EA65D8" w:rsidRPr="00EA65D8">
        <w:t xml:space="preserve"> will be notified as soon as possible</w:t>
      </w:r>
      <w:r w:rsidR="004F4C8A">
        <w:t xml:space="preserve"> if the</w:t>
      </w:r>
      <w:r w:rsidR="003F4D45">
        <w:t>y have not reached the required selection level</w:t>
      </w:r>
      <w:r w:rsidR="00EA65D8" w:rsidRPr="00EA65D8">
        <w:t>.</w:t>
      </w:r>
    </w:p>
    <w:p w14:paraId="1D4D4CE5" w14:textId="77777777" w:rsidR="00457FEE" w:rsidRPr="00383E2B" w:rsidRDefault="00457FEE" w:rsidP="00383E2B"/>
    <w:p w14:paraId="34E8FA33" w14:textId="782748D3" w:rsidR="006C4484" w:rsidRDefault="00541E21" w:rsidP="007E7FB4">
      <w:pPr>
        <w:pStyle w:val="Heading2"/>
      </w:pPr>
      <w:r>
        <w:t xml:space="preserve">b. </w:t>
      </w:r>
      <w:r w:rsidR="006C4484">
        <w:t xml:space="preserve">Learn </w:t>
      </w:r>
      <w:proofErr w:type="gramStart"/>
      <w:r w:rsidR="006C4484">
        <w:t>To</w:t>
      </w:r>
      <w:proofErr w:type="gramEnd"/>
      <w:r w:rsidR="006C4484">
        <w:t xml:space="preserve"> Row (LTR) and Novice</w:t>
      </w:r>
      <w:r w:rsidR="00205D9E">
        <w:t xml:space="preserve"> Selection</w:t>
      </w:r>
    </w:p>
    <w:p w14:paraId="0C0340B6" w14:textId="7D811FA5" w:rsidR="006C4484" w:rsidRDefault="006C4484" w:rsidP="007E7FB4">
      <w:r w:rsidRPr="007E7FB4">
        <w:t xml:space="preserve">Depending on the number of experienced rowers and the interest from new </w:t>
      </w:r>
      <w:r w:rsidR="00A6736C">
        <w:t>LTR rowers</w:t>
      </w:r>
      <w:r w:rsidRPr="007E7FB4">
        <w:t xml:space="preserve"> at the beginning of the season, then there is likely to be a selection process </w:t>
      </w:r>
      <w:r w:rsidR="00FC3EE9">
        <w:t>for new rowers</w:t>
      </w:r>
      <w:r w:rsidRPr="007E7FB4">
        <w:t xml:space="preserve">. This may </w:t>
      </w:r>
      <w:r w:rsidR="007E7FB4">
        <w:t>occur</w:t>
      </w:r>
      <w:r w:rsidRPr="007E7FB4">
        <w:t xml:space="preserve"> before and/or after LTR camp</w:t>
      </w:r>
      <w:r w:rsidR="004D7B07">
        <w:t xml:space="preserve"> in October</w:t>
      </w:r>
      <w:r w:rsidRPr="007E7FB4">
        <w:t>.</w:t>
      </w:r>
      <w:r w:rsidR="00A6736C">
        <w:t xml:space="preserve"> This will be communicated clear</w:t>
      </w:r>
      <w:r w:rsidR="000A384D">
        <w:t xml:space="preserve">ly at the beginning of the season. We are sorry that some keen students won’t get to </w:t>
      </w:r>
      <w:r w:rsidR="004857E7">
        <w:t>experience the full rowing season.</w:t>
      </w:r>
      <w:r w:rsidR="006E6DC0">
        <w:t xml:space="preserve"> We want rowers who are physically capable of succeeding at rowing, have the right </w:t>
      </w:r>
      <w:r w:rsidR="00DF7D66">
        <w:t xml:space="preserve">attitude and are willing to contribute to the </w:t>
      </w:r>
      <w:r w:rsidR="007959CB">
        <w:t>programme.</w:t>
      </w:r>
    </w:p>
    <w:p w14:paraId="447DF830" w14:textId="77777777" w:rsidR="0082014B" w:rsidRPr="007E7FB4" w:rsidRDefault="0082014B" w:rsidP="007E7FB4"/>
    <w:p w14:paraId="10A81F53" w14:textId="77777777" w:rsidR="00F23096" w:rsidRDefault="00F23096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33"/>
        </w:rPr>
      </w:pPr>
      <w:r>
        <w:br w:type="page"/>
      </w:r>
    </w:p>
    <w:p w14:paraId="4A145190" w14:textId="4CB65BF9" w:rsidR="006C4484" w:rsidRDefault="00541E21" w:rsidP="007E7FB4">
      <w:pPr>
        <w:pStyle w:val="Heading2"/>
      </w:pPr>
      <w:r>
        <w:lastRenderedPageBreak/>
        <w:t xml:space="preserve">c. </w:t>
      </w:r>
      <w:r w:rsidR="00F72CA4">
        <w:t xml:space="preserve">Regatta </w:t>
      </w:r>
      <w:r w:rsidR="006C4484">
        <w:t xml:space="preserve">Crew </w:t>
      </w:r>
      <w:r w:rsidR="000B02F9">
        <w:t>S</w:t>
      </w:r>
      <w:r w:rsidR="006C4484">
        <w:t>election</w:t>
      </w:r>
    </w:p>
    <w:p w14:paraId="6DAD61B1" w14:textId="2CC595A5" w:rsidR="00F26502" w:rsidRPr="007E7FB4" w:rsidRDefault="00F26502" w:rsidP="007E7FB4">
      <w:r w:rsidRPr="007E7FB4">
        <w:t>Rowing is a competitive and athletically challenging sport. It is the goal of the coaches to provide a positive experience for all squad members while also fielding the most competitive boats possible</w:t>
      </w:r>
      <w:r w:rsidR="0013661B" w:rsidRPr="007E7FB4">
        <w:t>.</w:t>
      </w:r>
    </w:p>
    <w:p w14:paraId="2F89BA4A" w14:textId="77777777" w:rsidR="00F26502" w:rsidRPr="007E7FB4" w:rsidRDefault="00F26502" w:rsidP="007E7FB4">
      <w:r w:rsidRPr="007E7FB4">
        <w:t>Crew selection is at the discretion of the coaches. Crews may change through the season and coaches may test crew combinations at some regattas. If a rower or coxswain wants to question their seat placing, then coaches are always approachable to discuss their reasoning.</w:t>
      </w:r>
    </w:p>
    <w:p w14:paraId="5A18A1BE" w14:textId="13FCB596" w:rsidR="006C4484" w:rsidRPr="007E7FB4" w:rsidRDefault="00F26502" w:rsidP="007E7FB4">
      <w:r w:rsidRPr="007E7FB4">
        <w:t>Coaches will use both objective and subjective assessments in making decisions regarding crew selection. This may include ergometer scores, racing results, training performances, training attendance, inter</w:t>
      </w:r>
      <w:r w:rsidR="006E4A29">
        <w:t>-</w:t>
      </w:r>
      <w:r w:rsidRPr="007E7FB4">
        <w:t>squad racing, technical proficiency, fitness, injuries, crew compatibility and technical compatibility.</w:t>
      </w:r>
    </w:p>
    <w:p w14:paraId="2B6D61C9" w14:textId="1CE82737" w:rsidR="001F22CA" w:rsidRPr="007E7FB4" w:rsidRDefault="009A0EE1" w:rsidP="007E7FB4">
      <w:r>
        <w:t xml:space="preserve">Other elements that come into consideration when </w:t>
      </w:r>
      <w:r w:rsidR="00541E21">
        <w:t>selecting</w:t>
      </w:r>
      <w:r>
        <w:t xml:space="preserve"> crews are t</w:t>
      </w:r>
      <w:r w:rsidR="00E43F63" w:rsidRPr="007E7FB4">
        <w:t xml:space="preserve">he nature of </w:t>
      </w:r>
      <w:r w:rsidR="004F6F65" w:rsidRPr="007E7FB4">
        <w:t xml:space="preserve">each </w:t>
      </w:r>
      <w:r w:rsidR="00E43F63" w:rsidRPr="007E7FB4">
        <w:t>regatta</w:t>
      </w:r>
      <w:r w:rsidR="006C14E1" w:rsidRPr="007E7FB4">
        <w:t xml:space="preserve">, </w:t>
      </w:r>
      <w:r w:rsidR="003171AC" w:rsidRPr="007E7FB4">
        <w:t xml:space="preserve">the </w:t>
      </w:r>
      <w:r w:rsidR="004F6F65" w:rsidRPr="007E7FB4">
        <w:t xml:space="preserve">regatta </w:t>
      </w:r>
      <w:r w:rsidR="003171AC" w:rsidRPr="007E7FB4">
        <w:t>progression system, age groups of the rowers, ability categor</w:t>
      </w:r>
      <w:r w:rsidR="005B7BA3" w:rsidRPr="007E7FB4">
        <w:t>ies</w:t>
      </w:r>
      <w:r w:rsidR="003171AC" w:rsidRPr="007E7FB4">
        <w:t xml:space="preserve"> of the </w:t>
      </w:r>
      <w:r w:rsidR="005B7BA3" w:rsidRPr="007E7FB4">
        <w:t>rowers</w:t>
      </w:r>
      <w:r w:rsidR="004F6F65" w:rsidRPr="007E7FB4">
        <w:t>,</w:t>
      </w:r>
      <w:r w:rsidR="007D603D" w:rsidRPr="007E7FB4">
        <w:t xml:space="preserve"> </w:t>
      </w:r>
      <w:r w:rsidR="00F30822">
        <w:t xml:space="preserve">regatta </w:t>
      </w:r>
      <w:r w:rsidR="00890DA2">
        <w:t xml:space="preserve">crew </w:t>
      </w:r>
      <w:r w:rsidR="00F30822">
        <w:t xml:space="preserve">limits, </w:t>
      </w:r>
      <w:r w:rsidR="00515C23">
        <w:t xml:space="preserve">and </w:t>
      </w:r>
      <w:r w:rsidR="007D603D" w:rsidRPr="007E7FB4">
        <w:t>boat availability</w:t>
      </w:r>
      <w:r>
        <w:t>.</w:t>
      </w:r>
    </w:p>
    <w:p w14:paraId="0F1E7861" w14:textId="03D25ACC" w:rsidR="001F22CA" w:rsidRDefault="001F22CA" w:rsidP="007E7FB4">
      <w:r w:rsidRPr="007E7FB4">
        <w:t xml:space="preserve">As a general rule, </w:t>
      </w:r>
      <w:r w:rsidR="007D603D" w:rsidRPr="007E7FB4">
        <w:t>competi</w:t>
      </w:r>
      <w:r w:rsidR="0011198D" w:rsidRPr="007E7FB4">
        <w:t xml:space="preserve">tive </w:t>
      </w:r>
      <w:r w:rsidR="00BC3368" w:rsidRPr="007E7FB4">
        <w:t>rowers and coxswains</w:t>
      </w:r>
      <w:r w:rsidR="0011198D" w:rsidRPr="007E7FB4">
        <w:t xml:space="preserve"> are prior</w:t>
      </w:r>
      <w:r w:rsidR="00BC3368" w:rsidRPr="007E7FB4">
        <w:t>i</w:t>
      </w:r>
      <w:r w:rsidR="0011198D" w:rsidRPr="007E7FB4">
        <w:t xml:space="preserve">tised at the larger </w:t>
      </w:r>
      <w:proofErr w:type="spellStart"/>
      <w:r w:rsidR="006608B0">
        <w:t>Karapiro</w:t>
      </w:r>
      <w:proofErr w:type="spellEnd"/>
      <w:r w:rsidR="006608B0">
        <w:t xml:space="preserve"> </w:t>
      </w:r>
      <w:r w:rsidR="0011198D" w:rsidRPr="007E7FB4">
        <w:t xml:space="preserve">regattas in terms of </w:t>
      </w:r>
      <w:r w:rsidR="00BC3368" w:rsidRPr="007E7FB4">
        <w:t xml:space="preserve">crew selections and boat choices. Coaches will ensure that all </w:t>
      </w:r>
      <w:proofErr w:type="spellStart"/>
      <w:r w:rsidR="00BC3368" w:rsidRPr="007E7FB4">
        <w:t>Onslow</w:t>
      </w:r>
      <w:proofErr w:type="spellEnd"/>
      <w:r w:rsidR="00BC3368" w:rsidRPr="007E7FB4">
        <w:t xml:space="preserve"> rowers</w:t>
      </w:r>
      <w:r w:rsidR="006608B0">
        <w:t xml:space="preserve"> </w:t>
      </w:r>
      <w:r w:rsidR="00AC12A5">
        <w:t>and coxswains have a fair a</w:t>
      </w:r>
      <w:r w:rsidR="0058636E">
        <w:t>nd</w:t>
      </w:r>
      <w:r w:rsidR="00AC12A5">
        <w:t xml:space="preserve"> reasonable opportunity to </w:t>
      </w:r>
      <w:r w:rsidR="00B72280">
        <w:t>demonstrate their ability. A</w:t>
      </w:r>
      <w:r w:rsidR="00B72280" w:rsidRPr="007E7FB4">
        <w:t xml:space="preserve">ll </w:t>
      </w:r>
      <w:proofErr w:type="spellStart"/>
      <w:r w:rsidR="00B72280" w:rsidRPr="007E7FB4">
        <w:t>Onslow</w:t>
      </w:r>
      <w:proofErr w:type="spellEnd"/>
      <w:r w:rsidR="00B72280" w:rsidRPr="007E7FB4">
        <w:t xml:space="preserve"> rowers</w:t>
      </w:r>
      <w:r w:rsidR="00B72280">
        <w:t xml:space="preserve"> and coxswains should have an enjo</w:t>
      </w:r>
      <w:r w:rsidR="002A3800">
        <w:t xml:space="preserve">yable experience and </w:t>
      </w:r>
      <w:r w:rsidR="00CC024C">
        <w:t xml:space="preserve">will </w:t>
      </w:r>
      <w:r w:rsidR="002A3800">
        <w:t>receive equitable coaching n</w:t>
      </w:r>
      <w:r w:rsidR="0058636E">
        <w:t>o</w:t>
      </w:r>
      <w:r w:rsidR="002A3800">
        <w:t xml:space="preserve"> matter </w:t>
      </w:r>
      <w:r w:rsidR="00E21267">
        <w:t>their ability</w:t>
      </w:r>
      <w:r w:rsidR="002A3800">
        <w:t>.</w:t>
      </w:r>
    </w:p>
    <w:p w14:paraId="5F229D0F" w14:textId="11352B4C" w:rsidR="00F23096" w:rsidRDefault="00F23096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33"/>
        </w:rPr>
      </w:pPr>
    </w:p>
    <w:p w14:paraId="297001DA" w14:textId="3C011E1E" w:rsidR="006C4484" w:rsidRPr="00EE38EA" w:rsidRDefault="00541E21" w:rsidP="00EE38EA">
      <w:pPr>
        <w:pStyle w:val="Heading2"/>
      </w:pPr>
      <w:r>
        <w:t xml:space="preserve">d. </w:t>
      </w:r>
      <w:proofErr w:type="spellStart"/>
      <w:r w:rsidR="006C4484">
        <w:t>Maadi</w:t>
      </w:r>
      <w:proofErr w:type="spellEnd"/>
      <w:r w:rsidR="006C4484">
        <w:t xml:space="preserve"> </w:t>
      </w:r>
      <w:r w:rsidR="006D2AE6">
        <w:t xml:space="preserve">Regatta </w:t>
      </w:r>
      <w:r w:rsidR="006C4484">
        <w:t>Selection</w:t>
      </w:r>
    </w:p>
    <w:p w14:paraId="705D603E" w14:textId="7C3DC796" w:rsidR="00205D9E" w:rsidRDefault="00205D9E" w:rsidP="00205D9E">
      <w:pPr>
        <w:pStyle w:val="Heading3"/>
      </w:pPr>
      <w:r>
        <w:t>Background</w:t>
      </w:r>
    </w:p>
    <w:p w14:paraId="691EC937" w14:textId="31589A5A" w:rsidR="00205D9E" w:rsidRDefault="00205D9E" w:rsidP="00205D9E">
      <w:r w:rsidRPr="00205D9E">
        <w:t xml:space="preserve">The </w:t>
      </w:r>
      <w:proofErr w:type="spellStart"/>
      <w:r w:rsidRPr="00205D9E">
        <w:t>Maadi</w:t>
      </w:r>
      <w:proofErr w:type="spellEnd"/>
      <w:r w:rsidRPr="00205D9E">
        <w:t xml:space="preserve"> Cup Regatta is </w:t>
      </w:r>
      <w:r w:rsidR="002E2278">
        <w:t>the</w:t>
      </w:r>
      <w:r w:rsidRPr="00205D9E">
        <w:t xml:space="preserve"> New Zealand </w:t>
      </w:r>
      <w:r w:rsidR="007C14A9">
        <w:t xml:space="preserve">Secondary Schools </w:t>
      </w:r>
      <w:r w:rsidR="00774535">
        <w:t xml:space="preserve">Rowing </w:t>
      </w:r>
      <w:r w:rsidRPr="00205D9E">
        <w:t xml:space="preserve">Championship. It is the single biggest school-aged sporting event in the Southern Hemisphere and attracts over 2,000 competitors. </w:t>
      </w:r>
      <w:r w:rsidR="00EE5401">
        <w:t>The regatta runs for six days, with multiple rounds to get to the finals (</w:t>
      </w:r>
      <w:r w:rsidR="001A23C0">
        <w:t xml:space="preserve">typically </w:t>
      </w:r>
      <w:r w:rsidR="00EE5401">
        <w:t>heats, repechages, semi-finals, finals)</w:t>
      </w:r>
      <w:r w:rsidR="00057218">
        <w:t>.</w:t>
      </w:r>
      <w:r w:rsidR="00EE5401">
        <w:t xml:space="preserve"> </w:t>
      </w:r>
      <w:proofErr w:type="spellStart"/>
      <w:r w:rsidR="00434EAA">
        <w:t>Maadi</w:t>
      </w:r>
      <w:proofErr w:type="spellEnd"/>
      <w:r w:rsidR="00434EAA">
        <w:t xml:space="preserve"> </w:t>
      </w:r>
      <w:r w:rsidR="0015250B">
        <w:t xml:space="preserve">alternates each year between Lake </w:t>
      </w:r>
      <w:proofErr w:type="spellStart"/>
      <w:r w:rsidR="0015250B">
        <w:t>Karapiro</w:t>
      </w:r>
      <w:proofErr w:type="spellEnd"/>
      <w:r w:rsidR="0015250B">
        <w:t xml:space="preserve">, and Lake </w:t>
      </w:r>
      <w:proofErr w:type="spellStart"/>
      <w:r w:rsidR="0015250B">
        <w:t>Ruataniwha</w:t>
      </w:r>
      <w:proofErr w:type="spellEnd"/>
      <w:r w:rsidR="0015250B">
        <w:t xml:space="preserve"> (Twizel)</w:t>
      </w:r>
      <w:r w:rsidR="00617911">
        <w:t xml:space="preserve"> in the South Island.</w:t>
      </w:r>
    </w:p>
    <w:p w14:paraId="11771685" w14:textId="77777777" w:rsidR="0063677F" w:rsidRDefault="0063677F" w:rsidP="0063677F">
      <w:pPr>
        <w:pStyle w:val="Heading3"/>
      </w:pPr>
      <w:r>
        <w:t>Considerations</w:t>
      </w:r>
    </w:p>
    <w:p w14:paraId="598273C9" w14:textId="23F09C66" w:rsidR="004F06AA" w:rsidRPr="00205D9E" w:rsidRDefault="001C5808" w:rsidP="00205D9E">
      <w:r>
        <w:t>A</w:t>
      </w:r>
      <w:r w:rsidRPr="00205D9E">
        <w:t xml:space="preserve">ttendance at </w:t>
      </w:r>
      <w:proofErr w:type="spellStart"/>
      <w:r w:rsidRPr="00205D9E">
        <w:t>Maadi</w:t>
      </w:r>
      <w:proofErr w:type="spellEnd"/>
      <w:r w:rsidRPr="00205D9E">
        <w:t xml:space="preserve"> is a privilege</w:t>
      </w:r>
      <w:r w:rsidR="004F3DB8">
        <w:t xml:space="preserve"> and only a small number of rowers will be selected</w:t>
      </w:r>
      <w:r>
        <w:t xml:space="preserve">. </w:t>
      </w:r>
      <w:r w:rsidR="00865FB4">
        <w:t xml:space="preserve">Rowers, coxswains and parents are best to consider that the North Island Secondary School Rowing Championships (NISSC) marks the end of the </w:t>
      </w:r>
      <w:r w:rsidR="0016334B">
        <w:t xml:space="preserve">rowing </w:t>
      </w:r>
      <w:r w:rsidR="00865FB4">
        <w:t>season. S</w:t>
      </w:r>
      <w:r w:rsidR="004F06AA">
        <w:t xml:space="preserve">econdary School rowing in New Zealand is very competitive and only </w:t>
      </w:r>
      <w:proofErr w:type="spellStart"/>
      <w:r w:rsidR="009D4D44">
        <w:t>Onslow</w:t>
      </w:r>
      <w:proofErr w:type="spellEnd"/>
      <w:r w:rsidR="009D4D44">
        <w:t xml:space="preserve"> </w:t>
      </w:r>
      <w:r w:rsidR="00865FB4">
        <w:t xml:space="preserve">crews that are expected to do well </w:t>
      </w:r>
      <w:r w:rsidR="00C67487">
        <w:t>will be selected.</w:t>
      </w:r>
      <w:r w:rsidR="00BC25DD">
        <w:t xml:space="preserve"> </w:t>
      </w:r>
      <w:r w:rsidR="00F856EA">
        <w:t xml:space="preserve">Competitive crews </w:t>
      </w:r>
      <w:r w:rsidR="005E5FCF">
        <w:t>should</w:t>
      </w:r>
      <w:r w:rsidR="00F856EA">
        <w:t xml:space="preserve"> </w:t>
      </w:r>
      <w:r w:rsidR="00F62521">
        <w:t xml:space="preserve">progress </w:t>
      </w:r>
      <w:r w:rsidR="00F856EA">
        <w:t xml:space="preserve">through the majority of the </w:t>
      </w:r>
      <w:proofErr w:type="spellStart"/>
      <w:r w:rsidR="00F856EA">
        <w:t>Maadi</w:t>
      </w:r>
      <w:proofErr w:type="spellEnd"/>
      <w:r w:rsidR="00F856EA">
        <w:t xml:space="preserve"> week, making the most of the </w:t>
      </w:r>
      <w:r w:rsidR="002E34CB">
        <w:t xml:space="preserve">time off from school. </w:t>
      </w:r>
      <w:r w:rsidR="00C76717">
        <w:t>This</w:t>
      </w:r>
      <w:r w:rsidR="009D4D44">
        <w:t xml:space="preserve"> unfo</w:t>
      </w:r>
      <w:r w:rsidR="001C1C0E">
        <w:t>r</w:t>
      </w:r>
      <w:r w:rsidR="009D4D44">
        <w:t>tunately</w:t>
      </w:r>
      <w:r w:rsidR="00C76717">
        <w:t xml:space="preserve"> may </w:t>
      </w:r>
      <w:r w:rsidR="008B7F98">
        <w:t>mean that</w:t>
      </w:r>
      <w:r w:rsidR="00C76717">
        <w:t xml:space="preserve"> some rowers</w:t>
      </w:r>
      <w:r w:rsidR="008B7F98">
        <w:t xml:space="preserve"> will </w:t>
      </w:r>
      <w:r w:rsidR="0016206B">
        <w:t>not be selected</w:t>
      </w:r>
      <w:r w:rsidR="008B7F98">
        <w:t>, despite h</w:t>
      </w:r>
      <w:r w:rsidR="0063677F">
        <w:t>av</w:t>
      </w:r>
      <w:r w:rsidR="008B7F98">
        <w:t>ing</w:t>
      </w:r>
      <w:r w:rsidR="0063677F">
        <w:t xml:space="preserve"> </w:t>
      </w:r>
      <w:r w:rsidR="00C76717">
        <w:t>trained hard over a number of seasons.</w:t>
      </w:r>
    </w:p>
    <w:p w14:paraId="7403220D" w14:textId="6917C94A" w:rsidR="0026100F" w:rsidRPr="00E43F63" w:rsidRDefault="00425742" w:rsidP="007E7FB4">
      <w:r>
        <w:t>The more competit</w:t>
      </w:r>
      <w:r w:rsidR="0011198D">
        <w:t xml:space="preserve">ive crews are highly </w:t>
      </w:r>
      <w:r w:rsidR="00617911">
        <w:t>prioritised</w:t>
      </w:r>
      <w:r w:rsidR="0011198D">
        <w:t>.</w:t>
      </w:r>
      <w:r w:rsidR="00617911">
        <w:t xml:space="preserve"> </w:t>
      </w:r>
      <w:r w:rsidR="0026100F">
        <w:t xml:space="preserve">The above </w:t>
      </w:r>
      <w:r w:rsidR="00F62521">
        <w:t xml:space="preserve">Crew Selection </w:t>
      </w:r>
      <w:r w:rsidR="0026100F">
        <w:t xml:space="preserve">guidelines </w:t>
      </w:r>
      <w:r w:rsidR="00F62521">
        <w:t xml:space="preserve">also </w:t>
      </w:r>
      <w:r w:rsidR="0026100F">
        <w:t xml:space="preserve">apply to the </w:t>
      </w:r>
      <w:proofErr w:type="spellStart"/>
      <w:r w:rsidR="0026100F">
        <w:t>Maadi</w:t>
      </w:r>
      <w:proofErr w:type="spellEnd"/>
      <w:r w:rsidR="0026100F">
        <w:t xml:space="preserve"> Selection.</w:t>
      </w:r>
      <w:r w:rsidR="00080C30">
        <w:t xml:space="preserve"> </w:t>
      </w:r>
      <w:r w:rsidR="00582384">
        <w:t xml:space="preserve">The </w:t>
      </w:r>
      <w:proofErr w:type="spellStart"/>
      <w:r w:rsidR="00582384">
        <w:t>Onslow</w:t>
      </w:r>
      <w:proofErr w:type="spellEnd"/>
      <w:r w:rsidR="00582384">
        <w:t xml:space="preserve"> </w:t>
      </w:r>
      <w:proofErr w:type="spellStart"/>
      <w:r w:rsidR="00582384">
        <w:t>Maadi</w:t>
      </w:r>
      <w:proofErr w:type="spellEnd"/>
      <w:r w:rsidR="00582384">
        <w:t xml:space="preserve"> selection </w:t>
      </w:r>
      <w:r w:rsidR="00D85424">
        <w:t>criteria</w:t>
      </w:r>
      <w:r w:rsidR="00582384">
        <w:t xml:space="preserve"> is similar to many other schools.</w:t>
      </w:r>
    </w:p>
    <w:p w14:paraId="102B4D41" w14:textId="0D373CBA" w:rsidR="00F45F86" w:rsidRDefault="00D85424" w:rsidP="008E1E5B">
      <w:pPr>
        <w:pStyle w:val="Heading3"/>
      </w:pPr>
      <w:r>
        <w:t>Criteria</w:t>
      </w:r>
    </w:p>
    <w:p w14:paraId="64EF795A" w14:textId="676FA97F" w:rsidR="00F45F86" w:rsidRDefault="000A7769" w:rsidP="00F45F86">
      <w:r>
        <w:t>A</w:t>
      </w:r>
      <w:r w:rsidR="006A285C">
        <w:t xml:space="preserve"> crew will be considered </w:t>
      </w:r>
      <w:r w:rsidR="00554F35">
        <w:t xml:space="preserve">for </w:t>
      </w:r>
      <w:proofErr w:type="spellStart"/>
      <w:r w:rsidR="00554F35">
        <w:t>Maadi</w:t>
      </w:r>
      <w:proofErr w:type="spellEnd"/>
      <w:r w:rsidR="00554F35">
        <w:t xml:space="preserve"> selection </w:t>
      </w:r>
      <w:r w:rsidR="006A285C">
        <w:t>if the</w:t>
      </w:r>
      <w:r w:rsidR="00554F35">
        <w:t>ir</w:t>
      </w:r>
      <w:r w:rsidR="006A285C">
        <w:t xml:space="preserve"> coach believes they a likely to achieve an A or B final at </w:t>
      </w:r>
      <w:proofErr w:type="spellStart"/>
      <w:r w:rsidR="006A285C">
        <w:t>Maadi</w:t>
      </w:r>
      <w:proofErr w:type="spellEnd"/>
      <w:r w:rsidR="006A285C">
        <w:t xml:space="preserve"> (irrespective of whether it is </w:t>
      </w:r>
      <w:r w:rsidR="00AC4635">
        <w:t xml:space="preserve">a </w:t>
      </w:r>
      <w:r w:rsidR="006A285C">
        <w:t xml:space="preserve">North Island </w:t>
      </w:r>
      <w:r w:rsidR="00AF6BAA">
        <w:t>o</w:t>
      </w:r>
      <w:r w:rsidR="006A285C">
        <w:t>r South Island</w:t>
      </w:r>
      <w:r w:rsidR="004B6DBF">
        <w:t xml:space="preserve"> </w:t>
      </w:r>
      <w:proofErr w:type="spellStart"/>
      <w:r w:rsidR="004B6DBF">
        <w:t>Maadi</w:t>
      </w:r>
      <w:proofErr w:type="spellEnd"/>
      <w:r w:rsidR="004B6DBF">
        <w:t>)</w:t>
      </w:r>
      <w:r w:rsidR="00AF6BAA">
        <w:t xml:space="preserve">. </w:t>
      </w:r>
    </w:p>
    <w:p w14:paraId="15F12B8C" w14:textId="196205CD" w:rsidR="004B6DBF" w:rsidRDefault="004B6DBF" w:rsidP="00F45F86">
      <w:r>
        <w:t>The best indicator of this</w:t>
      </w:r>
      <w:r w:rsidR="007A47DC">
        <w:t xml:space="preserve">, is </w:t>
      </w:r>
      <w:r w:rsidR="00172115">
        <w:t>if</w:t>
      </w:r>
      <w:r w:rsidR="007A47DC">
        <w:t xml:space="preserve"> the crew has made an A final in their age group event </w:t>
      </w:r>
      <w:r w:rsidR="00A86868">
        <w:t xml:space="preserve">at the </w:t>
      </w:r>
      <w:proofErr w:type="spellStart"/>
      <w:r w:rsidR="00A86868">
        <w:t>Karapiro</w:t>
      </w:r>
      <w:proofErr w:type="spellEnd"/>
      <w:r w:rsidR="00A86868">
        <w:t xml:space="preserve"> </w:t>
      </w:r>
      <w:r w:rsidR="00A8244F">
        <w:t>Christmas R</w:t>
      </w:r>
      <w:r w:rsidR="00A86868">
        <w:t>egatta</w:t>
      </w:r>
      <w:r w:rsidR="00A8244F">
        <w:t xml:space="preserve"> (KR1)</w:t>
      </w:r>
      <w:r w:rsidR="00A86868">
        <w:t xml:space="preserve"> in December, or </w:t>
      </w:r>
      <w:r w:rsidR="00A8244F">
        <w:t xml:space="preserve">the </w:t>
      </w:r>
      <w:proofErr w:type="spellStart"/>
      <w:r w:rsidR="00A8244F">
        <w:t>Karapiro</w:t>
      </w:r>
      <w:proofErr w:type="spellEnd"/>
      <w:r w:rsidR="00A8244F">
        <w:t xml:space="preserve"> North Island </w:t>
      </w:r>
      <w:r w:rsidR="008E3CBE">
        <w:t xml:space="preserve">Regional </w:t>
      </w:r>
      <w:r w:rsidR="00A8244F">
        <w:t>Champ</w:t>
      </w:r>
      <w:r w:rsidR="008E3CBE">
        <w:t>ionship</w:t>
      </w:r>
      <w:r w:rsidR="00A8244F">
        <w:t xml:space="preserve">s in </w:t>
      </w:r>
      <w:r w:rsidR="00A8244F">
        <w:lastRenderedPageBreak/>
        <w:t>January (</w:t>
      </w:r>
      <w:r w:rsidR="00AB0B54">
        <w:t>NIRC/</w:t>
      </w:r>
      <w:r w:rsidR="00C1136C">
        <w:t xml:space="preserve">KR2). </w:t>
      </w:r>
      <w:r w:rsidR="000300D4">
        <w:t>Results in a</w:t>
      </w:r>
      <w:r w:rsidR="00C1136C">
        <w:t>bility grade events</w:t>
      </w:r>
      <w:r w:rsidR="009D0829">
        <w:t xml:space="preserve"> (intermediate, club and senior)</w:t>
      </w:r>
      <w:r w:rsidR="00C1136C">
        <w:t xml:space="preserve"> need to </w:t>
      </w:r>
      <w:r w:rsidR="000E5519">
        <w:t xml:space="preserve">be </w:t>
      </w:r>
      <w:r w:rsidR="00C1136C">
        <w:t>carefully considered</w:t>
      </w:r>
      <w:r w:rsidR="00503D0A">
        <w:t>.</w:t>
      </w:r>
      <w:r w:rsidR="00763698">
        <w:t xml:space="preserve"> </w:t>
      </w:r>
      <w:r w:rsidR="009B6AC1">
        <w:t>We deem t</w:t>
      </w:r>
      <w:r w:rsidR="00547A82">
        <w:t xml:space="preserve">he following </w:t>
      </w:r>
      <w:r w:rsidR="0077655F">
        <w:t xml:space="preserve">ability </w:t>
      </w:r>
      <w:r w:rsidR="00547A82">
        <w:t xml:space="preserve">grades and age groups to be of a </w:t>
      </w:r>
      <w:r w:rsidR="00892BBE">
        <w:t>comparable level</w:t>
      </w:r>
      <w:r w:rsidR="009D0829">
        <w:t xml:space="preserve"> of performance</w:t>
      </w:r>
      <w:r w:rsidR="00547A82">
        <w:t xml:space="preserve">: </w:t>
      </w:r>
      <w:r w:rsidR="00EF2D29">
        <w:t xml:space="preserve">novice/u15, </w:t>
      </w:r>
      <w:r w:rsidR="00C628BA">
        <w:t>intermediate/U16, club/u17 and senior/U18</w:t>
      </w:r>
      <w:r w:rsidR="00547A82">
        <w:t>.</w:t>
      </w:r>
    </w:p>
    <w:p w14:paraId="6B256538" w14:textId="48F8E9B9" w:rsidR="008E1E5B" w:rsidRDefault="008E1E5B" w:rsidP="008E1E5B">
      <w:pPr>
        <w:pStyle w:val="Heading3"/>
      </w:pPr>
      <w:r>
        <w:t>Process</w:t>
      </w:r>
    </w:p>
    <w:p w14:paraId="15E9E06C" w14:textId="6B09C1F5" w:rsidR="008E1E5B" w:rsidRDefault="008E1E5B" w:rsidP="008E1E5B">
      <w:r>
        <w:t xml:space="preserve">1. After </w:t>
      </w:r>
      <w:r w:rsidR="005765AF">
        <w:t xml:space="preserve">the January </w:t>
      </w:r>
      <w:proofErr w:type="spellStart"/>
      <w:r w:rsidR="005765AF">
        <w:t>Karapiro</w:t>
      </w:r>
      <w:proofErr w:type="spellEnd"/>
      <w:r w:rsidR="005765AF">
        <w:t xml:space="preserve"> regatta</w:t>
      </w:r>
      <w:r w:rsidR="000E5519">
        <w:t xml:space="preserve"> (NIRC/KR2</w:t>
      </w:r>
      <w:r w:rsidR="005765AF">
        <w:t>)</w:t>
      </w:r>
      <w:r>
        <w:t xml:space="preserve">, the Lead Coach asks all parents whether they want their </w:t>
      </w:r>
      <w:r w:rsidR="00C72A7A">
        <w:t>child</w:t>
      </w:r>
      <w:r>
        <w:t xml:space="preserve"> to be considered for selection for the </w:t>
      </w:r>
      <w:proofErr w:type="spellStart"/>
      <w:r>
        <w:t>Maadi</w:t>
      </w:r>
      <w:proofErr w:type="spellEnd"/>
      <w:r>
        <w:t xml:space="preserve"> Cup Regatta. </w:t>
      </w:r>
      <w:r w:rsidR="007A54B1">
        <w:t>A</w:t>
      </w:r>
      <w:r w:rsidR="007A54B1" w:rsidRPr="007A54B1">
        <w:t xml:space="preserve">ttendance at </w:t>
      </w:r>
      <w:r w:rsidR="007A54B1">
        <w:t xml:space="preserve">the </w:t>
      </w:r>
      <w:proofErr w:type="spellStart"/>
      <w:r w:rsidR="007A54B1" w:rsidRPr="007A54B1">
        <w:t>Maadi</w:t>
      </w:r>
      <w:proofErr w:type="spellEnd"/>
      <w:r w:rsidR="007A54B1" w:rsidRPr="007A54B1">
        <w:t xml:space="preserve"> Cup Regatta is a significant financial commitment for parents </w:t>
      </w:r>
      <w:r w:rsidR="0065761A" w:rsidRPr="007A54B1">
        <w:t>and</w:t>
      </w:r>
      <w:r w:rsidR="007A54B1" w:rsidRPr="007A54B1">
        <w:t xml:space="preserve"> requires students to be away from school for a full week.</w:t>
      </w:r>
    </w:p>
    <w:p w14:paraId="3CB4977B" w14:textId="491C9297" w:rsidR="008E1E5B" w:rsidRDefault="008E1E5B" w:rsidP="008E1E5B">
      <w:r>
        <w:t xml:space="preserve">2. Coaches meet to discuss and select boats and crews. </w:t>
      </w:r>
      <w:r w:rsidR="00572924">
        <w:t xml:space="preserve">The coaches will follow the selection guidelines </w:t>
      </w:r>
      <w:r w:rsidR="00CA5BD9">
        <w:t>detailed in this document.</w:t>
      </w:r>
    </w:p>
    <w:p w14:paraId="3ECFF03C" w14:textId="61E71969" w:rsidR="008E1E5B" w:rsidRDefault="008E1E5B" w:rsidP="008E1E5B">
      <w:r>
        <w:t xml:space="preserve">3. </w:t>
      </w:r>
      <w:r w:rsidR="00AC42F2">
        <w:t xml:space="preserve">The </w:t>
      </w:r>
      <w:r>
        <w:t xml:space="preserve">Lead Coach informs </w:t>
      </w:r>
      <w:r w:rsidR="006C0D3B">
        <w:t xml:space="preserve">the </w:t>
      </w:r>
      <w:r>
        <w:t>committee of the coaches’ selection and clarifies any questions that the committee might have.</w:t>
      </w:r>
      <w:r w:rsidR="002C5627">
        <w:t xml:space="preserve"> </w:t>
      </w:r>
      <w:r w:rsidR="002C5627" w:rsidRPr="002C5627">
        <w:t>The role for the Committee is to confirm the correct process and selection criteria has been followed.</w:t>
      </w:r>
    </w:p>
    <w:p w14:paraId="288794AD" w14:textId="5520826E" w:rsidR="008E1E5B" w:rsidRPr="007E7FB4" w:rsidRDefault="008E1E5B" w:rsidP="008E1E5B">
      <w:r>
        <w:t>4. Selections are communicated to the wider group as well as to the school.</w:t>
      </w:r>
      <w:r w:rsidR="004F0E53">
        <w:t xml:space="preserve"> This will be no later than f</w:t>
      </w:r>
      <w:r w:rsidR="006240CA">
        <w:t>ive</w:t>
      </w:r>
      <w:r w:rsidR="004F0E53">
        <w:t xml:space="preserve"> weeks prior to the start of the </w:t>
      </w:r>
      <w:proofErr w:type="spellStart"/>
      <w:r w:rsidR="004F0E53">
        <w:t>Maadi</w:t>
      </w:r>
      <w:proofErr w:type="spellEnd"/>
      <w:r w:rsidR="004F0E53">
        <w:t xml:space="preserve"> Cup R</w:t>
      </w:r>
      <w:r w:rsidR="00240A19">
        <w:t xml:space="preserve">egatta. </w:t>
      </w:r>
      <w:r w:rsidR="00AC42F2">
        <w:t>T</w:t>
      </w:r>
      <w:r w:rsidR="00240A19" w:rsidRPr="00240A19">
        <w:t>o avoid uncertainty and confusion amongst rowers, coaches should not inform their own crews of their selection prior to all selections being announced collectively.</w:t>
      </w:r>
    </w:p>
    <w:p w14:paraId="0A0782A1" w14:textId="04F79FE1" w:rsidR="006C4484" w:rsidRPr="007E7FB4" w:rsidRDefault="006C4484" w:rsidP="007E7FB4"/>
    <w:sectPr w:rsidR="006C4484" w:rsidRPr="007E7FB4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9F2B8" w14:textId="77777777" w:rsidR="00A2367D" w:rsidRDefault="00A2367D" w:rsidP="00B24B2A">
      <w:pPr>
        <w:spacing w:after="0" w:line="240" w:lineRule="auto"/>
      </w:pPr>
      <w:r>
        <w:separator/>
      </w:r>
    </w:p>
  </w:endnote>
  <w:endnote w:type="continuationSeparator" w:id="0">
    <w:p w14:paraId="028BAA90" w14:textId="77777777" w:rsidR="00A2367D" w:rsidRDefault="00A2367D" w:rsidP="00B24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531006072"/>
      <w:docPartObj>
        <w:docPartGallery w:val="Page Numbers (Bottom of Page)"/>
        <w:docPartUnique/>
      </w:docPartObj>
    </w:sdtPr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484DFFDC" w14:textId="54CF8132" w:rsidR="00A31F77" w:rsidRPr="00A31F77" w:rsidRDefault="00A31F77">
            <w:pPr>
              <w:pStyle w:val="Footer"/>
              <w:jc w:val="right"/>
              <w:rPr>
                <w:sz w:val="16"/>
                <w:szCs w:val="16"/>
              </w:rPr>
            </w:pPr>
            <w:r w:rsidRPr="00A31F77">
              <w:rPr>
                <w:sz w:val="16"/>
                <w:szCs w:val="16"/>
              </w:rPr>
              <w:t xml:space="preserve">Page </w:t>
            </w:r>
            <w:r w:rsidRPr="00A31F77">
              <w:rPr>
                <w:b/>
                <w:bCs/>
                <w:sz w:val="16"/>
                <w:szCs w:val="16"/>
              </w:rPr>
              <w:fldChar w:fldCharType="begin"/>
            </w:r>
            <w:r w:rsidRPr="00A31F77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A31F77">
              <w:rPr>
                <w:b/>
                <w:bCs/>
                <w:sz w:val="16"/>
                <w:szCs w:val="16"/>
              </w:rPr>
              <w:fldChar w:fldCharType="separate"/>
            </w:r>
            <w:r w:rsidRPr="00A31F77">
              <w:rPr>
                <w:b/>
                <w:bCs/>
                <w:noProof/>
                <w:sz w:val="16"/>
                <w:szCs w:val="16"/>
              </w:rPr>
              <w:t>2</w:t>
            </w:r>
            <w:r w:rsidRPr="00A31F77">
              <w:rPr>
                <w:b/>
                <w:bCs/>
                <w:sz w:val="16"/>
                <w:szCs w:val="16"/>
              </w:rPr>
              <w:fldChar w:fldCharType="end"/>
            </w:r>
            <w:r w:rsidRPr="00A31F77">
              <w:rPr>
                <w:sz w:val="16"/>
                <w:szCs w:val="16"/>
              </w:rPr>
              <w:t xml:space="preserve"> of </w:t>
            </w:r>
            <w:r w:rsidRPr="00A31F77">
              <w:rPr>
                <w:b/>
                <w:bCs/>
                <w:sz w:val="16"/>
                <w:szCs w:val="16"/>
              </w:rPr>
              <w:fldChar w:fldCharType="begin"/>
            </w:r>
            <w:r w:rsidRPr="00A31F77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A31F77">
              <w:rPr>
                <w:b/>
                <w:bCs/>
                <w:sz w:val="16"/>
                <w:szCs w:val="16"/>
              </w:rPr>
              <w:fldChar w:fldCharType="separate"/>
            </w:r>
            <w:r w:rsidRPr="00A31F77">
              <w:rPr>
                <w:b/>
                <w:bCs/>
                <w:noProof/>
                <w:sz w:val="16"/>
                <w:szCs w:val="16"/>
              </w:rPr>
              <w:t>2</w:t>
            </w:r>
            <w:r w:rsidRPr="00A31F77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1B0A5922" w14:textId="77777777" w:rsidR="00B72000" w:rsidRDefault="00B72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6E737" w14:textId="77777777" w:rsidR="00A2367D" w:rsidRDefault="00A2367D" w:rsidP="00B24B2A">
      <w:pPr>
        <w:spacing w:after="0" w:line="240" w:lineRule="auto"/>
      </w:pPr>
      <w:r>
        <w:separator/>
      </w:r>
    </w:p>
  </w:footnote>
  <w:footnote w:type="continuationSeparator" w:id="0">
    <w:p w14:paraId="70D4DB70" w14:textId="77777777" w:rsidR="00A2367D" w:rsidRDefault="00A2367D" w:rsidP="00B24B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2C8DF" w14:textId="490F2BCE" w:rsidR="00B72000" w:rsidRDefault="00F5374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1E1C2990" wp14:editId="12EA7ECD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685"/>
              <wp:effectExtent l="0" t="0" r="2540" b="2540"/>
              <wp:wrapNone/>
              <wp:docPr id="872651116" name="MSIPCM697e4e63aae07416e3fd33e5" descr="{&quot;HashCode&quot;:2022133544,&quot;Height&quot;:841.0,&quot;Width&quot;:595.0,&quot;Placement&quot;:&quot;Head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273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F1492B" w14:textId="180E348C" w:rsidR="00B72000" w:rsidRPr="00B72000" w:rsidRDefault="00B72000" w:rsidP="00B72000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1C2990" id="_x0000_t202" coordsize="21600,21600" o:spt="202" path="m,l,21600r21600,l21600,xe">
              <v:stroke joinstyle="miter"/>
              <v:path gradientshapeok="t" o:connecttype="rect"/>
            </v:shapetype>
            <v:shape id="MSIPCM697e4e63aae07416e3fd33e5" o:spid="_x0000_s1026" type="#_x0000_t202" alt="{&quot;HashCode&quot;:2022133544,&quot;Height&quot;:841.0,&quot;Width&quot;:595.0,&quot;Placement&quot;:&quot;Header&quot;,&quot;Index&quot;:&quot;Primary&quot;,&quot;Section&quot;:1,&quot;Top&quot;:0.0,&quot;Left&quot;:0.0}" style="position:absolute;margin-left:0;margin-top:15pt;width:595.3pt;height:21.5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" o:allowincell="f" filled="f" stroked="f">
              <v:textbox inset=",0,,0">
                <w:txbxContent>
                  <w:p w14:paraId="12F1492B" w14:textId="180E348C" w:rsidR="00B72000" w:rsidRPr="00B72000" w:rsidRDefault="00B72000" w:rsidP="00B72000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A2039A"/>
    <w:multiLevelType w:val="hybridMultilevel"/>
    <w:tmpl w:val="9BF0AE1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04733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484"/>
    <w:rsid w:val="000135C3"/>
    <w:rsid w:val="0002461B"/>
    <w:rsid w:val="000300D4"/>
    <w:rsid w:val="00053B7A"/>
    <w:rsid w:val="00057218"/>
    <w:rsid w:val="00080C30"/>
    <w:rsid w:val="00085822"/>
    <w:rsid w:val="000A384D"/>
    <w:rsid w:val="000A7769"/>
    <w:rsid w:val="000B02F9"/>
    <w:rsid w:val="000C101E"/>
    <w:rsid w:val="000C2892"/>
    <w:rsid w:val="000E5519"/>
    <w:rsid w:val="000F0C94"/>
    <w:rsid w:val="000F4542"/>
    <w:rsid w:val="0011198D"/>
    <w:rsid w:val="001124B4"/>
    <w:rsid w:val="00121BEE"/>
    <w:rsid w:val="00135B24"/>
    <w:rsid w:val="0013661B"/>
    <w:rsid w:val="0015250B"/>
    <w:rsid w:val="001541D8"/>
    <w:rsid w:val="0016206B"/>
    <w:rsid w:val="0016334B"/>
    <w:rsid w:val="00172115"/>
    <w:rsid w:val="00183119"/>
    <w:rsid w:val="001925EB"/>
    <w:rsid w:val="001A23C0"/>
    <w:rsid w:val="001C1C0E"/>
    <w:rsid w:val="001C1D02"/>
    <w:rsid w:val="001C2ECC"/>
    <w:rsid w:val="001C5808"/>
    <w:rsid w:val="001F22CA"/>
    <w:rsid w:val="00205D9E"/>
    <w:rsid w:val="00207E50"/>
    <w:rsid w:val="00235085"/>
    <w:rsid w:val="00240A19"/>
    <w:rsid w:val="0024115E"/>
    <w:rsid w:val="0026100F"/>
    <w:rsid w:val="002A3800"/>
    <w:rsid w:val="002A5742"/>
    <w:rsid w:val="002C52E8"/>
    <w:rsid w:val="002C5627"/>
    <w:rsid w:val="002E2278"/>
    <w:rsid w:val="002E34CB"/>
    <w:rsid w:val="002F1A0E"/>
    <w:rsid w:val="003128B5"/>
    <w:rsid w:val="003171AC"/>
    <w:rsid w:val="003323AA"/>
    <w:rsid w:val="0036788F"/>
    <w:rsid w:val="00383E2B"/>
    <w:rsid w:val="003957FE"/>
    <w:rsid w:val="0039613D"/>
    <w:rsid w:val="003F2E38"/>
    <w:rsid w:val="003F4D45"/>
    <w:rsid w:val="004070E8"/>
    <w:rsid w:val="00425742"/>
    <w:rsid w:val="00431817"/>
    <w:rsid w:val="00434EAA"/>
    <w:rsid w:val="0044657C"/>
    <w:rsid w:val="00457FEE"/>
    <w:rsid w:val="0046750A"/>
    <w:rsid w:val="004742D1"/>
    <w:rsid w:val="004807FD"/>
    <w:rsid w:val="004857E7"/>
    <w:rsid w:val="004B6DBF"/>
    <w:rsid w:val="004D7B07"/>
    <w:rsid w:val="004F06AA"/>
    <w:rsid w:val="004F0E53"/>
    <w:rsid w:val="004F39D0"/>
    <w:rsid w:val="004F3DB8"/>
    <w:rsid w:val="004F4C8A"/>
    <w:rsid w:val="004F6F65"/>
    <w:rsid w:val="00503D0A"/>
    <w:rsid w:val="00515269"/>
    <w:rsid w:val="00515C23"/>
    <w:rsid w:val="00516929"/>
    <w:rsid w:val="00541E21"/>
    <w:rsid w:val="00547A82"/>
    <w:rsid w:val="00554F35"/>
    <w:rsid w:val="00572924"/>
    <w:rsid w:val="005765AF"/>
    <w:rsid w:val="00582384"/>
    <w:rsid w:val="0058636E"/>
    <w:rsid w:val="00594554"/>
    <w:rsid w:val="005A09D3"/>
    <w:rsid w:val="005A3980"/>
    <w:rsid w:val="005B7BA3"/>
    <w:rsid w:val="005E5FCF"/>
    <w:rsid w:val="005F2973"/>
    <w:rsid w:val="005F4BD0"/>
    <w:rsid w:val="00600FE1"/>
    <w:rsid w:val="00617911"/>
    <w:rsid w:val="006240CA"/>
    <w:rsid w:val="0063677F"/>
    <w:rsid w:val="0065761A"/>
    <w:rsid w:val="006608B0"/>
    <w:rsid w:val="00671FC5"/>
    <w:rsid w:val="0069201B"/>
    <w:rsid w:val="006A15DF"/>
    <w:rsid w:val="006A285C"/>
    <w:rsid w:val="006C0D3B"/>
    <w:rsid w:val="006C14E1"/>
    <w:rsid w:val="006C4484"/>
    <w:rsid w:val="006D2AE6"/>
    <w:rsid w:val="006E4A29"/>
    <w:rsid w:val="006E6DC0"/>
    <w:rsid w:val="006F0C3F"/>
    <w:rsid w:val="00744493"/>
    <w:rsid w:val="007463D2"/>
    <w:rsid w:val="00753D8C"/>
    <w:rsid w:val="00763698"/>
    <w:rsid w:val="00774535"/>
    <w:rsid w:val="0077655F"/>
    <w:rsid w:val="007959CB"/>
    <w:rsid w:val="007A47DC"/>
    <w:rsid w:val="007A54B1"/>
    <w:rsid w:val="007B51F4"/>
    <w:rsid w:val="007C14A9"/>
    <w:rsid w:val="007D2F6F"/>
    <w:rsid w:val="007D603D"/>
    <w:rsid w:val="007E137B"/>
    <w:rsid w:val="007E7FB4"/>
    <w:rsid w:val="008119FC"/>
    <w:rsid w:val="008174EA"/>
    <w:rsid w:val="0082014B"/>
    <w:rsid w:val="00847973"/>
    <w:rsid w:val="00852EF3"/>
    <w:rsid w:val="00865FB4"/>
    <w:rsid w:val="00880E2B"/>
    <w:rsid w:val="00890DA2"/>
    <w:rsid w:val="00892BBE"/>
    <w:rsid w:val="008B6DF4"/>
    <w:rsid w:val="008B7F98"/>
    <w:rsid w:val="008C29AE"/>
    <w:rsid w:val="008E1E5B"/>
    <w:rsid w:val="008E3CBE"/>
    <w:rsid w:val="0090178A"/>
    <w:rsid w:val="009472B0"/>
    <w:rsid w:val="009A0EE1"/>
    <w:rsid w:val="009A3948"/>
    <w:rsid w:val="009A4219"/>
    <w:rsid w:val="009B6AC1"/>
    <w:rsid w:val="009C2408"/>
    <w:rsid w:val="009D0829"/>
    <w:rsid w:val="009D0FD4"/>
    <w:rsid w:val="009D33A7"/>
    <w:rsid w:val="009D4D44"/>
    <w:rsid w:val="009F29E8"/>
    <w:rsid w:val="00A2367D"/>
    <w:rsid w:val="00A31F77"/>
    <w:rsid w:val="00A4475A"/>
    <w:rsid w:val="00A60005"/>
    <w:rsid w:val="00A6736C"/>
    <w:rsid w:val="00A8244F"/>
    <w:rsid w:val="00A86868"/>
    <w:rsid w:val="00A96971"/>
    <w:rsid w:val="00AA1E17"/>
    <w:rsid w:val="00AB0B54"/>
    <w:rsid w:val="00AC12A5"/>
    <w:rsid w:val="00AC42F2"/>
    <w:rsid w:val="00AC4635"/>
    <w:rsid w:val="00AC4CBB"/>
    <w:rsid w:val="00AE30A7"/>
    <w:rsid w:val="00AF3C5E"/>
    <w:rsid w:val="00AF6BAA"/>
    <w:rsid w:val="00B163B6"/>
    <w:rsid w:val="00B163C5"/>
    <w:rsid w:val="00B24B2A"/>
    <w:rsid w:val="00B372A5"/>
    <w:rsid w:val="00B56158"/>
    <w:rsid w:val="00B72000"/>
    <w:rsid w:val="00B72280"/>
    <w:rsid w:val="00B9539E"/>
    <w:rsid w:val="00BB2852"/>
    <w:rsid w:val="00BC25DD"/>
    <w:rsid w:val="00BC278A"/>
    <w:rsid w:val="00BC3368"/>
    <w:rsid w:val="00BC4AF7"/>
    <w:rsid w:val="00BD7B51"/>
    <w:rsid w:val="00BE5CFF"/>
    <w:rsid w:val="00BF425E"/>
    <w:rsid w:val="00C0088C"/>
    <w:rsid w:val="00C017FD"/>
    <w:rsid w:val="00C1136C"/>
    <w:rsid w:val="00C20178"/>
    <w:rsid w:val="00C2737B"/>
    <w:rsid w:val="00C363B8"/>
    <w:rsid w:val="00C57E62"/>
    <w:rsid w:val="00C628BA"/>
    <w:rsid w:val="00C67487"/>
    <w:rsid w:val="00C72A7A"/>
    <w:rsid w:val="00C7502D"/>
    <w:rsid w:val="00C76717"/>
    <w:rsid w:val="00C768D0"/>
    <w:rsid w:val="00CA5BD9"/>
    <w:rsid w:val="00CA7BDF"/>
    <w:rsid w:val="00CC024C"/>
    <w:rsid w:val="00CD1DBF"/>
    <w:rsid w:val="00CF0B71"/>
    <w:rsid w:val="00CF560E"/>
    <w:rsid w:val="00D12DC1"/>
    <w:rsid w:val="00D14F8D"/>
    <w:rsid w:val="00D5475C"/>
    <w:rsid w:val="00D85424"/>
    <w:rsid w:val="00DA6115"/>
    <w:rsid w:val="00DB1F3F"/>
    <w:rsid w:val="00DE1FA5"/>
    <w:rsid w:val="00DF1E23"/>
    <w:rsid w:val="00DF7D66"/>
    <w:rsid w:val="00E21267"/>
    <w:rsid w:val="00E43F63"/>
    <w:rsid w:val="00E732F3"/>
    <w:rsid w:val="00E8734C"/>
    <w:rsid w:val="00E93950"/>
    <w:rsid w:val="00EA65D8"/>
    <w:rsid w:val="00EB58E1"/>
    <w:rsid w:val="00EE38EA"/>
    <w:rsid w:val="00EE5401"/>
    <w:rsid w:val="00EF2D29"/>
    <w:rsid w:val="00F17510"/>
    <w:rsid w:val="00F23096"/>
    <w:rsid w:val="00F26502"/>
    <w:rsid w:val="00F30822"/>
    <w:rsid w:val="00F3581B"/>
    <w:rsid w:val="00F45F86"/>
    <w:rsid w:val="00F5374C"/>
    <w:rsid w:val="00F57271"/>
    <w:rsid w:val="00F62521"/>
    <w:rsid w:val="00F72CA4"/>
    <w:rsid w:val="00F856EA"/>
    <w:rsid w:val="00FB5C23"/>
    <w:rsid w:val="00FC3EE9"/>
    <w:rsid w:val="00FF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0D4C66"/>
  <w15:chartTrackingRefBased/>
  <w15:docId w15:val="{263FF72F-7938-44B9-9FA2-7165A24CB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NZ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C44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448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33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05D9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4484"/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6C4484"/>
    <w:rPr>
      <w:rFonts w:asciiTheme="majorHAnsi" w:eastAsiaTheme="majorEastAsia" w:hAnsiTheme="majorHAnsi" w:cstheme="majorBidi"/>
      <w:color w:val="2F5496" w:themeColor="accent1" w:themeShade="BF"/>
      <w:sz w:val="26"/>
      <w:szCs w:val="33"/>
    </w:rPr>
  </w:style>
  <w:style w:type="character" w:customStyle="1" w:styleId="Heading3Char">
    <w:name w:val="Heading 3 Char"/>
    <w:basedOn w:val="DefaultParagraphFont"/>
    <w:link w:val="Heading3"/>
    <w:uiPriority w:val="9"/>
    <w:rsid w:val="00205D9E"/>
    <w:rPr>
      <w:rFonts w:asciiTheme="majorHAnsi" w:eastAsiaTheme="majorEastAsia" w:hAnsiTheme="majorHAnsi" w:cstheme="majorBidi"/>
      <w:color w:val="1F3763" w:themeColor="accent1" w:themeShade="7F"/>
      <w:sz w:val="24"/>
      <w:szCs w:val="30"/>
    </w:rPr>
  </w:style>
  <w:style w:type="paragraph" w:styleId="Header">
    <w:name w:val="header"/>
    <w:basedOn w:val="Normal"/>
    <w:link w:val="HeaderChar"/>
    <w:uiPriority w:val="99"/>
    <w:unhideWhenUsed/>
    <w:rsid w:val="00B720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2000"/>
  </w:style>
  <w:style w:type="paragraph" w:styleId="Footer">
    <w:name w:val="footer"/>
    <w:basedOn w:val="Normal"/>
    <w:link w:val="FooterChar"/>
    <w:uiPriority w:val="99"/>
    <w:unhideWhenUsed/>
    <w:rsid w:val="00B720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2000"/>
  </w:style>
  <w:style w:type="paragraph" w:styleId="ListParagraph">
    <w:name w:val="List Paragraph"/>
    <w:basedOn w:val="Normal"/>
    <w:uiPriority w:val="34"/>
    <w:qFormat/>
    <w:rsid w:val="00C201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53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1132</Words>
  <Characters>5572</Characters>
  <Application>Microsoft Office Word</Application>
  <DocSecurity>0</DocSecurity>
  <Lines>135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Theobald</dc:creator>
  <cp:keywords/>
  <dc:description/>
  <cp:lastModifiedBy>stephanie clark</cp:lastModifiedBy>
  <cp:revision>4</cp:revision>
  <dcterms:created xsi:type="dcterms:W3CDTF">2023-06-15T07:23:00Z</dcterms:created>
  <dcterms:modified xsi:type="dcterms:W3CDTF">2023-06-15T07:32:00Z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6de0340-1b79-4219-98d1-80f4121fcf17_Enabled">
    <vt:lpwstr>true</vt:lpwstr>
  </property>
  <property fmtid="{D5CDD505-2E9C-101B-9397-08002B2CF9AE}" pid="3" name="MSIP_Label_96de0340-1b79-4219-98d1-80f4121fcf17_SetDate">
    <vt:lpwstr>2023-05-05T02:05:31Z</vt:lpwstr>
  </property>
  <property fmtid="{D5CDD505-2E9C-101B-9397-08002B2CF9AE}" pid="4" name="MSIP_Label_96de0340-1b79-4219-98d1-80f4121fcf17_Method">
    <vt:lpwstr>Privileged</vt:lpwstr>
  </property>
  <property fmtid="{D5CDD505-2E9C-101B-9397-08002B2CF9AE}" pid="5" name="MSIP_Label_96de0340-1b79-4219-98d1-80f4121fcf17_Name">
    <vt:lpwstr>UNCLASSIFIED</vt:lpwstr>
  </property>
  <property fmtid="{D5CDD505-2E9C-101B-9397-08002B2CF9AE}" pid="6" name="MSIP_Label_96de0340-1b79-4219-98d1-80f4121fcf17_SiteId">
    <vt:lpwstr>0051ec7f-c4f5-41e6-b397-24b855b2a57e</vt:lpwstr>
  </property>
  <property fmtid="{D5CDD505-2E9C-101B-9397-08002B2CF9AE}" pid="7" name="MSIP_Label_96de0340-1b79-4219-98d1-80f4121fcf17_ActionId">
    <vt:lpwstr>9958ad69-4407-4276-a733-a8ee15746ab8</vt:lpwstr>
  </property>
  <property fmtid="{D5CDD505-2E9C-101B-9397-08002B2CF9AE}" pid="8" name="MSIP_Label_96de0340-1b79-4219-98d1-80f4121fcf17_ContentBits">
    <vt:lpwstr>1</vt:lpwstr>
  </property>
  <property fmtid="{D5CDD505-2E9C-101B-9397-08002B2CF9AE}" pid="9" name="GrammarlyDocumentId">
    <vt:lpwstr>28a790974046ae923e0ebf2fbb2814c8685303b45c70137a3771b5c03fc6ef29</vt:lpwstr>
  </property>
</Properties>
</file>